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887" w:rsidRDefault="004F597E">
      <w:r>
        <w:rPr>
          <w:rFonts w:ascii="AR教科書体M" w:eastAsia="AR教科書体M" w:hint="eastAsia"/>
          <w:noProof/>
        </w:rPr>
        <w:drawing>
          <wp:anchor distT="0" distB="0" distL="114300" distR="114300" simplePos="0" relativeHeight="251677696" behindDoc="0" locked="0" layoutInCell="1" allowOverlap="1" wp14:anchorId="4F0D213F" wp14:editId="45C1519E">
            <wp:simplePos x="0" y="0"/>
            <wp:positionH relativeFrom="column">
              <wp:posOffset>2219325</wp:posOffset>
            </wp:positionH>
            <wp:positionV relativeFrom="paragraph">
              <wp:posOffset>8477250</wp:posOffset>
            </wp:positionV>
            <wp:extent cx="1076325" cy="1076325"/>
            <wp:effectExtent l="0" t="0" r="9525" b="952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TubeアモルダーＱＲコード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356F">
        <w:rPr>
          <w:rFonts w:ascii="AR教科書体M" w:eastAsia="AR教科書体M" w:hint="eastAs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B39CE0F" wp14:editId="73A2FE92">
                <wp:simplePos x="0" y="0"/>
                <wp:positionH relativeFrom="column">
                  <wp:posOffset>1724025</wp:posOffset>
                </wp:positionH>
                <wp:positionV relativeFrom="paragraph">
                  <wp:posOffset>8115300</wp:posOffset>
                </wp:positionV>
                <wp:extent cx="2257425" cy="31432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356F" w:rsidRPr="00C9356F" w:rsidRDefault="00C9356F">
                            <w:pP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 w:rsidRPr="00C9356F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YouT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ube</w:t>
                            </w:r>
                            <w:r w:rsidRPr="00C9356F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 アモルダー</w:t>
                            </w:r>
                            <w:r w:rsidR="004F597E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9356F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紹介サイト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135.75pt;margin-top:639pt;width:177.75pt;height:24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" filled="f" stroked="f" strokeweight=".5pt">
                <v:textbox>
                  <w:txbxContent>
                    <w:p w:rsidR="00C9356F" w:rsidRPr="00C9356F" w:rsidRDefault="00C9356F">
                      <w:pP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 w:rsidRPr="00C9356F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YouT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ube</w:t>
                      </w:r>
                      <w:r w:rsidRPr="00C9356F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 xml:space="preserve"> アモルダー</w:t>
                      </w:r>
                      <w:r w:rsidR="004F597E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 xml:space="preserve"> </w:t>
                      </w:r>
                      <w:r w:rsidRPr="00C9356F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紹介サイト</w:t>
                      </w:r>
                    </w:p>
                  </w:txbxContent>
                </v:textbox>
              </v:shape>
            </w:pict>
          </mc:Fallback>
        </mc:AlternateContent>
      </w:r>
      <w:r w:rsidR="009F0B37">
        <w:rPr>
          <w:rFonts w:ascii="AR教科書体M" w:eastAsia="AR教科書体M"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4F97E0" wp14:editId="0B8262C4">
                <wp:simplePos x="0" y="0"/>
                <wp:positionH relativeFrom="column">
                  <wp:posOffset>2105025</wp:posOffset>
                </wp:positionH>
                <wp:positionV relativeFrom="paragraph">
                  <wp:posOffset>4857750</wp:posOffset>
                </wp:positionV>
                <wp:extent cx="5124450" cy="310515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0" cy="3105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3C92" w:rsidRPr="00030AA5" w:rsidRDefault="00033624">
                            <w:pP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  <w:r w:rsidRPr="00030AA5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強いアタリが出やすいバイプレーン</w:t>
                            </w:r>
                            <w:r w:rsidR="00A943C5" w:rsidRPr="00030AA5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では、感度の良すぎる設計は悪影響。</w:t>
                            </w:r>
                          </w:p>
                          <w:p w:rsidR="00A943C5" w:rsidRPr="00030AA5" w:rsidRDefault="00224430">
                            <w:pP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 w:rsidRPr="00030AA5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素早く確実にヘ</w:t>
                            </w:r>
                            <w:r w:rsidR="009F0B37" w:rsidRPr="00030AA5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ッ</w:t>
                            </w:r>
                            <w:r w:rsidRPr="00030AA5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ドを泳がせる能力、フックを吸い込ませしっかり掛ける能力、</w:t>
                            </w:r>
                          </w:p>
                          <w:p w:rsidR="00224430" w:rsidRPr="00030AA5" w:rsidRDefault="00224430">
                            <w:pP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 w:rsidRPr="00030AA5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使いやすさなどを優先し、徹底的にこだわり抜いた</w:t>
                            </w:r>
                            <w:r w:rsidR="00FA0E7A" w:rsidRPr="00030AA5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玄人仕様</w:t>
                            </w:r>
                            <w:r w:rsidRPr="00030AA5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！</w:t>
                            </w:r>
                          </w:p>
                          <w:p w:rsidR="00224430" w:rsidRPr="00030AA5" w:rsidRDefault="00224430">
                            <w:pP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  <w:p w:rsidR="00224430" w:rsidRPr="00030AA5" w:rsidRDefault="00224430" w:rsidP="00030AA5">
                            <w:pPr>
                              <w:spacing w:line="300" w:lineRule="exact"/>
                              <w:ind w:firstLineChars="100" w:firstLine="180"/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  <w:szCs w:val="18"/>
                              </w:rPr>
                            </w:pPr>
                            <w:r w:rsidRPr="00030AA5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  <w:szCs w:val="18"/>
                              </w:rPr>
                              <w:t>・</w:t>
                            </w:r>
                            <w:r w:rsidR="00FA0E7A" w:rsidRPr="00030AA5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  <w:szCs w:val="18"/>
                              </w:rPr>
                              <w:t>軽量</w:t>
                            </w:r>
                            <w:r w:rsidRPr="00030AA5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  <w:szCs w:val="18"/>
                              </w:rPr>
                              <w:t>オールチタンフレーム</w:t>
                            </w:r>
                            <w:r w:rsidR="009F0B37" w:rsidRPr="00030AA5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30AA5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  <w:szCs w:val="18"/>
                              </w:rPr>
                              <w:t>Ｋ＆</w:t>
                            </w:r>
                            <w:r w:rsidR="00FA0E7A" w:rsidRPr="00030AA5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  <w:szCs w:val="18"/>
                              </w:rPr>
                              <w:t>LDB　Sic</w:t>
                            </w:r>
                            <w:r w:rsidRPr="00030AA5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  <w:szCs w:val="18"/>
                              </w:rPr>
                              <w:t>ガイド</w:t>
                            </w:r>
                            <w:r w:rsidR="00F06296" w:rsidRPr="00030AA5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:rsidR="00FA0E7A" w:rsidRPr="00030AA5" w:rsidRDefault="00FA0E7A" w:rsidP="00030AA5">
                            <w:pPr>
                              <w:spacing w:line="300" w:lineRule="exact"/>
                              <w:ind w:firstLineChars="100" w:firstLine="180"/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  <w:szCs w:val="18"/>
                              </w:rPr>
                            </w:pPr>
                            <w:r w:rsidRPr="00030AA5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  <w:szCs w:val="18"/>
                              </w:rPr>
                              <w:t>・泳ぎの立ち上がりが早く、食い込みが良いグラスソリッドティ</w:t>
                            </w:r>
                            <w:r w:rsidR="009F0B37" w:rsidRPr="00030AA5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  <w:szCs w:val="18"/>
                              </w:rPr>
                              <w:t>ッ</w:t>
                            </w:r>
                            <w:r w:rsidRPr="00030AA5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  <w:szCs w:val="18"/>
                              </w:rPr>
                              <w:t>プ</w:t>
                            </w:r>
                            <w:r w:rsidR="00F06296" w:rsidRPr="00030AA5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:rsidR="00FA0E7A" w:rsidRPr="00030AA5" w:rsidRDefault="00FA0E7A" w:rsidP="00030AA5">
                            <w:pPr>
                              <w:spacing w:line="300" w:lineRule="exact"/>
                              <w:ind w:firstLineChars="100" w:firstLine="180"/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  <w:szCs w:val="18"/>
                              </w:rPr>
                            </w:pPr>
                            <w:r w:rsidRPr="00030AA5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  <w:szCs w:val="18"/>
                              </w:rPr>
                              <w:t>・目でアタリが取りやすいブランク＆スレッドカラー。</w:t>
                            </w:r>
                          </w:p>
                          <w:p w:rsidR="00FA0E7A" w:rsidRPr="00030AA5" w:rsidRDefault="00FA0E7A" w:rsidP="00030AA5">
                            <w:pPr>
                              <w:spacing w:line="300" w:lineRule="exact"/>
                              <w:ind w:firstLineChars="100" w:firstLine="180"/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  <w:szCs w:val="18"/>
                              </w:rPr>
                            </w:pPr>
                            <w:r w:rsidRPr="00030AA5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  <w:szCs w:val="18"/>
                              </w:rPr>
                              <w:t>・ベリーは中低弾性カーボンを使用し、</w:t>
                            </w:r>
                            <w:r w:rsidR="00F06296" w:rsidRPr="00030AA5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  <w:szCs w:val="18"/>
                              </w:rPr>
                              <w:t>竿のスムーズな曲がりと強度を実現。</w:t>
                            </w:r>
                          </w:p>
                          <w:p w:rsidR="00F06296" w:rsidRPr="00030AA5" w:rsidRDefault="00F06296" w:rsidP="00030AA5">
                            <w:pPr>
                              <w:spacing w:line="300" w:lineRule="exact"/>
                              <w:ind w:firstLineChars="100" w:firstLine="180"/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  <w:szCs w:val="18"/>
                              </w:rPr>
                            </w:pPr>
                            <w:r w:rsidRPr="00030AA5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  <w:szCs w:val="18"/>
                              </w:rPr>
                              <w:t>・バットは中低弾性カーボンを厚巻きし、細身で強靭なパワーを実現。</w:t>
                            </w:r>
                          </w:p>
                          <w:p w:rsidR="00F06296" w:rsidRPr="00030AA5" w:rsidRDefault="00F06296" w:rsidP="00030AA5">
                            <w:pPr>
                              <w:spacing w:line="300" w:lineRule="exact"/>
                              <w:ind w:firstLineChars="100" w:firstLine="180"/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  <w:szCs w:val="18"/>
                              </w:rPr>
                            </w:pPr>
                            <w:r w:rsidRPr="00030AA5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  <w:szCs w:val="18"/>
                              </w:rPr>
                              <w:t>・ショートレングスと絶妙なバランスでよく掛かる。しかも軽くて長時間快適。</w:t>
                            </w:r>
                          </w:p>
                          <w:p w:rsidR="00F06296" w:rsidRPr="00030AA5" w:rsidRDefault="00F06296" w:rsidP="00030AA5">
                            <w:pPr>
                              <w:spacing w:line="300" w:lineRule="exact"/>
                              <w:ind w:firstLineChars="100" w:firstLine="180"/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  <w:szCs w:val="18"/>
                              </w:rPr>
                            </w:pPr>
                            <w:r w:rsidRPr="00030AA5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  <w:szCs w:val="18"/>
                              </w:rPr>
                              <w:t>・最も扱いやすく疲れにくいリール</w:t>
                            </w:r>
                            <w:r w:rsidR="009F0B37" w:rsidRPr="00030AA5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  <w:szCs w:val="18"/>
                              </w:rPr>
                              <w:t>シート</w:t>
                            </w:r>
                            <w:r w:rsidRPr="00030AA5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  <w:szCs w:val="18"/>
                              </w:rPr>
                              <w:t>を採用。</w:t>
                            </w:r>
                          </w:p>
                          <w:p w:rsidR="00F06296" w:rsidRPr="00030AA5" w:rsidRDefault="00F06296" w:rsidP="00030AA5">
                            <w:pPr>
                              <w:spacing w:line="300" w:lineRule="exact"/>
                              <w:ind w:firstLineChars="100" w:firstLine="180"/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  <w:szCs w:val="18"/>
                              </w:rPr>
                            </w:pPr>
                            <w:r w:rsidRPr="00030AA5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  <w:szCs w:val="18"/>
                              </w:rPr>
                              <w:t>・エンドグリップ</w:t>
                            </w:r>
                            <w:r w:rsidR="006D0703" w:rsidRPr="00030AA5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  <w:szCs w:val="18"/>
                              </w:rPr>
                              <w:t>をロング＆扁平化し、脇にしっかり固定。最高の使用感。</w:t>
                            </w:r>
                          </w:p>
                          <w:p w:rsidR="006D0703" w:rsidRPr="00030AA5" w:rsidRDefault="006D0703" w:rsidP="00030AA5">
                            <w:pPr>
                              <w:spacing w:line="300" w:lineRule="exact"/>
                              <w:ind w:firstLineChars="100" w:firstLine="180"/>
                              <w:rPr>
                                <w:rFonts w:asciiTheme="majorEastAsia" w:eastAsiaTheme="majorEastAsia" w:hAnsiTheme="majorEastAsia"/>
                                <w:color w:val="7030A0"/>
                                <w:sz w:val="18"/>
                                <w:szCs w:val="18"/>
                              </w:rPr>
                            </w:pPr>
                            <w:r w:rsidRPr="00030AA5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  <w:szCs w:val="18"/>
                              </w:rPr>
                              <w:t>・</w:t>
                            </w:r>
                            <w:r w:rsidR="00612527" w:rsidRPr="00030AA5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  <w:szCs w:val="18"/>
                              </w:rPr>
                              <w:t>アンダーハンドキャストにも対応可能なブランクス＆ガイドセッティング。</w:t>
                            </w:r>
                          </w:p>
                          <w:p w:rsidR="00612527" w:rsidRPr="00030AA5" w:rsidRDefault="00612527" w:rsidP="00030AA5">
                            <w:pPr>
                              <w:spacing w:line="300" w:lineRule="exact"/>
                              <w:ind w:firstLineChars="100" w:firstLine="180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 w:rsidRPr="00030AA5">
                              <w:rPr>
                                <w:rFonts w:asciiTheme="majorEastAsia" w:eastAsiaTheme="majorEastAsia" w:hAnsiTheme="majorEastAsia" w:hint="eastAsia"/>
                                <w:color w:val="7030A0"/>
                                <w:sz w:val="18"/>
                                <w:szCs w:val="18"/>
                              </w:rPr>
                              <w:t>・元部をラメ入りレッドにペイントし、高級感を演出しながら他社と差別化。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" o:spid="_x0000_s1026" type="#_x0000_t202" style="position:absolute;left:0;text-align:left;margin-left:165.75pt;margin-top:382.5pt;width:403.5pt;height:24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" filled="f" stroked="f" strokeweight=".5pt">
                <v:textbox>
                  <w:txbxContent>
                    <w:p w:rsidR="00CE3C92" w:rsidRPr="00030AA5" w:rsidRDefault="00033624">
                      <w:pP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</w:pPr>
                      <w:r w:rsidRPr="00030AA5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強いアタリが出やすいバイプレーン</w:t>
                      </w:r>
                      <w:r w:rsidR="00A943C5" w:rsidRPr="00030AA5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では、感度の良すぎる設計は悪影響。</w:t>
                      </w:r>
                    </w:p>
                    <w:p w:rsidR="00A943C5" w:rsidRPr="00030AA5" w:rsidRDefault="00224430">
                      <w:pP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</w:pPr>
                      <w:r w:rsidRPr="00030AA5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素早く確実にヘ</w:t>
                      </w:r>
                      <w:r w:rsidR="009F0B37" w:rsidRPr="00030AA5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ッ</w:t>
                      </w:r>
                      <w:r w:rsidRPr="00030AA5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ドを泳がせる能力、フックを吸い込ませしっかり掛ける能力、</w:t>
                      </w:r>
                    </w:p>
                    <w:p w:rsidR="00224430" w:rsidRPr="00030AA5" w:rsidRDefault="00224430">
                      <w:pP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</w:pPr>
                      <w:r w:rsidRPr="00030AA5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使いやすさなどを優先し、徹底的にこだわり抜いた</w:t>
                      </w:r>
                      <w:r w:rsidR="00FA0E7A" w:rsidRPr="00030AA5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玄人仕様</w:t>
                      </w:r>
                      <w:r w:rsidRPr="00030AA5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！</w:t>
                      </w:r>
                    </w:p>
                    <w:p w:rsidR="00224430" w:rsidRPr="00030AA5" w:rsidRDefault="00224430">
                      <w:pP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</w:pPr>
                    </w:p>
                    <w:p w:rsidR="00224430" w:rsidRPr="00030AA5" w:rsidRDefault="00224430" w:rsidP="00030AA5">
                      <w:pPr>
                        <w:spacing w:line="300" w:lineRule="exact"/>
                        <w:ind w:firstLineChars="100" w:firstLine="180"/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  <w:szCs w:val="18"/>
                        </w:rPr>
                      </w:pPr>
                      <w:r w:rsidRPr="00030AA5"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  <w:szCs w:val="18"/>
                        </w:rPr>
                        <w:t>・</w:t>
                      </w:r>
                      <w:r w:rsidR="00FA0E7A" w:rsidRPr="00030AA5"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  <w:szCs w:val="18"/>
                        </w:rPr>
                        <w:t>軽量</w:t>
                      </w:r>
                      <w:r w:rsidRPr="00030AA5"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  <w:szCs w:val="18"/>
                        </w:rPr>
                        <w:t>オールチタンフレーム</w:t>
                      </w:r>
                      <w:r w:rsidR="009F0B37" w:rsidRPr="00030AA5"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  <w:szCs w:val="18"/>
                        </w:rPr>
                        <w:t xml:space="preserve"> </w:t>
                      </w:r>
                      <w:r w:rsidRPr="00030AA5"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  <w:szCs w:val="18"/>
                        </w:rPr>
                        <w:t>Ｋ＆</w:t>
                      </w:r>
                      <w:r w:rsidR="00FA0E7A" w:rsidRPr="00030AA5"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  <w:szCs w:val="18"/>
                        </w:rPr>
                        <w:t>LDB　Sic</w:t>
                      </w:r>
                      <w:r w:rsidRPr="00030AA5"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  <w:szCs w:val="18"/>
                        </w:rPr>
                        <w:t>ガイド</w:t>
                      </w:r>
                      <w:r w:rsidR="00F06296" w:rsidRPr="00030AA5"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  <w:szCs w:val="18"/>
                        </w:rPr>
                        <w:t>。</w:t>
                      </w:r>
                    </w:p>
                    <w:p w:rsidR="00FA0E7A" w:rsidRPr="00030AA5" w:rsidRDefault="00FA0E7A" w:rsidP="00030AA5">
                      <w:pPr>
                        <w:spacing w:line="300" w:lineRule="exact"/>
                        <w:ind w:firstLineChars="100" w:firstLine="180"/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  <w:szCs w:val="18"/>
                        </w:rPr>
                      </w:pPr>
                      <w:r w:rsidRPr="00030AA5"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  <w:szCs w:val="18"/>
                        </w:rPr>
                        <w:t>・泳ぎの立ち上がりが早く、食い込みが良いグラスソリッドティ</w:t>
                      </w:r>
                      <w:r w:rsidR="009F0B37" w:rsidRPr="00030AA5"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  <w:szCs w:val="18"/>
                        </w:rPr>
                        <w:t>ッ</w:t>
                      </w:r>
                      <w:r w:rsidRPr="00030AA5"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  <w:szCs w:val="18"/>
                        </w:rPr>
                        <w:t>プ</w:t>
                      </w:r>
                      <w:r w:rsidR="00F06296" w:rsidRPr="00030AA5"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  <w:szCs w:val="18"/>
                        </w:rPr>
                        <w:t>。</w:t>
                      </w:r>
                    </w:p>
                    <w:p w:rsidR="00FA0E7A" w:rsidRPr="00030AA5" w:rsidRDefault="00FA0E7A" w:rsidP="00030AA5">
                      <w:pPr>
                        <w:spacing w:line="300" w:lineRule="exact"/>
                        <w:ind w:firstLineChars="100" w:firstLine="180"/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  <w:szCs w:val="18"/>
                        </w:rPr>
                      </w:pPr>
                      <w:r w:rsidRPr="00030AA5"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  <w:szCs w:val="18"/>
                        </w:rPr>
                        <w:t>・目でアタリが取りやすいブランク＆スレッドカラー。</w:t>
                      </w:r>
                    </w:p>
                    <w:p w:rsidR="00FA0E7A" w:rsidRPr="00030AA5" w:rsidRDefault="00FA0E7A" w:rsidP="00030AA5">
                      <w:pPr>
                        <w:spacing w:line="300" w:lineRule="exact"/>
                        <w:ind w:firstLineChars="100" w:firstLine="180"/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  <w:szCs w:val="18"/>
                        </w:rPr>
                      </w:pPr>
                      <w:r w:rsidRPr="00030AA5"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  <w:szCs w:val="18"/>
                        </w:rPr>
                        <w:t>・ベリーは中低弾性カーボンを使用し、</w:t>
                      </w:r>
                      <w:r w:rsidR="00F06296" w:rsidRPr="00030AA5"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  <w:szCs w:val="18"/>
                        </w:rPr>
                        <w:t>竿のスムーズな曲がりと強度を実現。</w:t>
                      </w:r>
                    </w:p>
                    <w:p w:rsidR="00F06296" w:rsidRPr="00030AA5" w:rsidRDefault="00F06296" w:rsidP="00030AA5">
                      <w:pPr>
                        <w:spacing w:line="300" w:lineRule="exact"/>
                        <w:ind w:firstLineChars="100" w:firstLine="180"/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  <w:szCs w:val="18"/>
                        </w:rPr>
                      </w:pPr>
                      <w:r w:rsidRPr="00030AA5"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  <w:szCs w:val="18"/>
                        </w:rPr>
                        <w:t>・バットは</w:t>
                      </w:r>
                      <w:r w:rsidRPr="00030AA5"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  <w:szCs w:val="18"/>
                        </w:rPr>
                        <w:t>中低弾性カーボン</w:t>
                      </w:r>
                      <w:r w:rsidRPr="00030AA5"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  <w:szCs w:val="18"/>
                        </w:rPr>
                        <w:t>を厚巻きし、細身で強靭なパワーを実現。</w:t>
                      </w:r>
                    </w:p>
                    <w:p w:rsidR="00F06296" w:rsidRPr="00030AA5" w:rsidRDefault="00F06296" w:rsidP="00030AA5">
                      <w:pPr>
                        <w:spacing w:line="300" w:lineRule="exact"/>
                        <w:ind w:firstLineChars="100" w:firstLine="180"/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  <w:szCs w:val="18"/>
                        </w:rPr>
                      </w:pPr>
                      <w:r w:rsidRPr="00030AA5"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  <w:szCs w:val="18"/>
                        </w:rPr>
                        <w:t>・ショートレングスと絶妙なバランスでよく掛かる。しかも軽くて長時間快適。</w:t>
                      </w:r>
                    </w:p>
                    <w:p w:rsidR="00F06296" w:rsidRPr="00030AA5" w:rsidRDefault="00F06296" w:rsidP="00030AA5">
                      <w:pPr>
                        <w:spacing w:line="300" w:lineRule="exact"/>
                        <w:ind w:firstLineChars="100" w:firstLine="180"/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  <w:szCs w:val="18"/>
                        </w:rPr>
                      </w:pPr>
                      <w:r w:rsidRPr="00030AA5"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  <w:szCs w:val="18"/>
                        </w:rPr>
                        <w:t>・最も扱いやすく疲れにくいリール</w:t>
                      </w:r>
                      <w:r w:rsidR="009F0B37" w:rsidRPr="00030AA5"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  <w:szCs w:val="18"/>
                        </w:rPr>
                        <w:t>シート</w:t>
                      </w:r>
                      <w:r w:rsidRPr="00030AA5"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  <w:szCs w:val="18"/>
                        </w:rPr>
                        <w:t>を採用。</w:t>
                      </w:r>
                    </w:p>
                    <w:p w:rsidR="00F06296" w:rsidRPr="00030AA5" w:rsidRDefault="00F06296" w:rsidP="00030AA5">
                      <w:pPr>
                        <w:spacing w:line="300" w:lineRule="exact"/>
                        <w:ind w:firstLineChars="100" w:firstLine="180"/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  <w:szCs w:val="18"/>
                        </w:rPr>
                      </w:pPr>
                      <w:r w:rsidRPr="00030AA5"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  <w:szCs w:val="18"/>
                        </w:rPr>
                        <w:t>・エンドグリップ</w:t>
                      </w:r>
                      <w:r w:rsidR="006D0703" w:rsidRPr="00030AA5"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  <w:szCs w:val="18"/>
                        </w:rPr>
                        <w:t>をロング＆扁平化し、脇にしっかり固定。最高の使用感。</w:t>
                      </w:r>
                    </w:p>
                    <w:p w:rsidR="006D0703" w:rsidRPr="00030AA5" w:rsidRDefault="006D0703" w:rsidP="00030AA5">
                      <w:pPr>
                        <w:spacing w:line="300" w:lineRule="exact"/>
                        <w:ind w:firstLineChars="100" w:firstLine="180"/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  <w:szCs w:val="18"/>
                        </w:rPr>
                      </w:pPr>
                      <w:r w:rsidRPr="00030AA5"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  <w:szCs w:val="18"/>
                        </w:rPr>
                        <w:t>・</w:t>
                      </w:r>
                      <w:r w:rsidR="00612527" w:rsidRPr="00030AA5"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  <w:szCs w:val="18"/>
                        </w:rPr>
                        <w:t>アンダーハンドキャストにも対応可能なブランクス＆ガイドセッティング。</w:t>
                      </w:r>
                    </w:p>
                    <w:p w:rsidR="00612527" w:rsidRPr="00030AA5" w:rsidRDefault="00612527" w:rsidP="00030AA5">
                      <w:pPr>
                        <w:spacing w:line="300" w:lineRule="exact"/>
                        <w:ind w:firstLineChars="100" w:firstLine="180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 w:rsidRPr="00030AA5">
                        <w:rPr>
                          <w:rFonts w:asciiTheme="majorEastAsia" w:eastAsiaTheme="majorEastAsia" w:hAnsiTheme="majorEastAsia" w:hint="eastAsia"/>
                          <w:color w:val="7030A0"/>
                          <w:sz w:val="18"/>
                          <w:szCs w:val="18"/>
                        </w:rPr>
                        <w:t>・元部をラメ入りレッドにペイントし、高級感を演出しながら他社と差別化。</w:t>
                      </w:r>
                    </w:p>
                  </w:txbxContent>
                </v:textbox>
              </v:shape>
            </w:pict>
          </mc:Fallback>
        </mc:AlternateContent>
      </w:r>
      <w:r w:rsidR="00B167A0">
        <w:rPr>
          <w:noProof/>
        </w:rPr>
        <w:drawing>
          <wp:anchor distT="0" distB="0" distL="114300" distR="114300" simplePos="0" relativeHeight="251661312" behindDoc="0" locked="0" layoutInCell="1" allowOverlap="1" wp14:anchorId="7CE5E95D" wp14:editId="1B369344">
            <wp:simplePos x="0" y="0"/>
            <wp:positionH relativeFrom="column">
              <wp:posOffset>1885950</wp:posOffset>
            </wp:positionH>
            <wp:positionV relativeFrom="paragraph">
              <wp:posOffset>9915525</wp:posOffset>
            </wp:positionV>
            <wp:extent cx="1714500" cy="544195"/>
            <wp:effectExtent l="0" t="0" r="0" b="825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ＫａｉＭロゴ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54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7A0">
        <w:rPr>
          <w:noProof/>
        </w:rPr>
        <w:drawing>
          <wp:anchor distT="0" distB="0" distL="114300" distR="114300" simplePos="0" relativeHeight="251660288" behindDoc="0" locked="0" layoutInCell="1" allowOverlap="1" wp14:anchorId="17BC628F" wp14:editId="311DCD09">
            <wp:simplePos x="0" y="0"/>
            <wp:positionH relativeFrom="column">
              <wp:posOffset>-4159171</wp:posOffset>
            </wp:positionH>
            <wp:positionV relativeFrom="paragraph">
              <wp:posOffset>2743835</wp:posOffset>
            </wp:positionV>
            <wp:extent cx="10403205" cy="7802245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oldar7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403205" cy="7802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7A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DC23A5D" wp14:editId="0F45C320">
                <wp:simplePos x="0" y="0"/>
                <wp:positionH relativeFrom="column">
                  <wp:posOffset>4333875</wp:posOffset>
                </wp:positionH>
                <wp:positionV relativeFrom="paragraph">
                  <wp:posOffset>1371600</wp:posOffset>
                </wp:positionV>
                <wp:extent cx="1866900" cy="30480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2527" w:rsidRPr="00B167A0" w:rsidRDefault="00B167A0">
                            <w:pPr>
                              <w:rPr>
                                <w:rFonts w:ascii="AR P丸ゴシック体M" w:eastAsia="AR P丸ゴシック体M"/>
                                <w:i/>
                                <w:sz w:val="22"/>
                              </w:rPr>
                            </w:pPr>
                            <w:r w:rsidRPr="00B167A0">
                              <w:rPr>
                                <w:rFonts w:ascii="AR P丸ゴシック体M" w:eastAsia="AR P丸ゴシック体M" w:hint="eastAsia"/>
                                <w:i/>
                                <w:sz w:val="22"/>
                              </w:rPr>
                              <w:t>本体価格（税抜）￥39,800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9" o:spid="_x0000_s1027" type="#_x0000_t202" style="position:absolute;left:0;text-align:left;margin-left:341.25pt;margin-top:108pt;width:147pt;height:2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" filled="f" stroked="f" strokeweight=".5pt">
                <v:textbox>
                  <w:txbxContent>
                    <w:p w:rsidR="00612527" w:rsidRPr="00B167A0" w:rsidRDefault="00B167A0">
                      <w:pPr>
                        <w:rPr>
                          <w:rFonts w:ascii="AR P丸ゴシック体M" w:eastAsia="AR P丸ゴシック体M" w:hint="eastAsia"/>
                          <w:i/>
                          <w:sz w:val="22"/>
                        </w:rPr>
                      </w:pPr>
                      <w:r w:rsidRPr="00B167A0">
                        <w:rPr>
                          <w:rFonts w:ascii="AR P丸ゴシック体M" w:eastAsia="AR P丸ゴシック体M" w:hint="eastAsia"/>
                          <w:i/>
                          <w:sz w:val="22"/>
                        </w:rPr>
                        <w:t>本体価格（税抜）￥39,800</w:t>
                      </w:r>
                    </w:p>
                  </w:txbxContent>
                </v:textbox>
              </v:shape>
            </w:pict>
          </mc:Fallback>
        </mc:AlternateContent>
      </w:r>
      <w:r w:rsidR="00B167A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5B6517" wp14:editId="0741DB41">
                <wp:simplePos x="0" y="0"/>
                <wp:positionH relativeFrom="column">
                  <wp:posOffset>752475</wp:posOffset>
                </wp:positionH>
                <wp:positionV relativeFrom="paragraph">
                  <wp:posOffset>1352550</wp:posOffset>
                </wp:positionV>
                <wp:extent cx="3457575" cy="333375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7DCB" w:rsidRPr="00637DCB" w:rsidRDefault="00637DCB">
                            <w:pPr>
                              <w:rPr>
                                <w:rFonts w:ascii="AR Brush3 Bold" w:hAnsi="AR Brush3 Bold"/>
                                <w:i/>
                                <w:sz w:val="22"/>
                              </w:rPr>
                            </w:pPr>
                            <w:r w:rsidRPr="00637DCB">
                              <w:rPr>
                                <w:rFonts w:ascii="AR Brush3 Bold" w:hAnsi="AR Brush3 Bold"/>
                                <w:i/>
                                <w:sz w:val="22"/>
                              </w:rPr>
                              <w:t>Length:6</w:t>
                            </w:r>
                            <w:r w:rsidRPr="00637DCB">
                              <w:rPr>
                                <w:rFonts w:ascii="Arial" w:hAnsi="Arial" w:cs="Arial"/>
                                <w:i/>
                                <w:sz w:val="22"/>
                              </w:rPr>
                              <w:t>’</w:t>
                            </w:r>
                            <w:r w:rsidRPr="00637DCB">
                              <w:rPr>
                                <w:rFonts w:ascii="AR Brush3 Bold" w:hAnsi="AR Brush3 Bold"/>
                                <w:i/>
                                <w:sz w:val="22"/>
                              </w:rPr>
                              <w:t>2</w:t>
                            </w:r>
                            <w:r w:rsidRPr="00637DCB">
                              <w:rPr>
                                <w:rFonts w:ascii="Arial" w:hAnsi="Arial" w:cs="Arial"/>
                                <w:i/>
                                <w:sz w:val="22"/>
                              </w:rPr>
                              <w:t>”</w:t>
                            </w:r>
                            <w:r w:rsidRPr="00637DCB">
                              <w:rPr>
                                <w:rFonts w:ascii="AR Brush3 Bold" w:hAnsi="AR Brush3 Bold"/>
                                <w:i/>
                                <w:sz w:val="22"/>
                              </w:rPr>
                              <w:t xml:space="preserve">　</w:t>
                            </w:r>
                            <w:r w:rsidRPr="00637DCB">
                              <w:rPr>
                                <w:rFonts w:ascii="AR Brush3 Bold" w:hAnsi="AR Brush3 Bold"/>
                                <w:i/>
                                <w:sz w:val="22"/>
                              </w:rPr>
                              <w:t>Lure:60</w:t>
                            </w:r>
                            <w:r w:rsidRPr="00637DCB">
                              <w:rPr>
                                <w:rFonts w:ascii="AR Brush3 Bold" w:hAnsi="AR Brush3 Bold"/>
                                <w:i/>
                                <w:sz w:val="22"/>
                              </w:rPr>
                              <w:t>～</w:t>
                            </w:r>
                            <w:r w:rsidRPr="00637DCB">
                              <w:rPr>
                                <w:rFonts w:ascii="AR Brush3 Bold" w:hAnsi="AR Brush3 Bold"/>
                                <w:i/>
                                <w:sz w:val="22"/>
                              </w:rPr>
                              <w:t>160g</w:t>
                            </w:r>
                            <w:r w:rsidRPr="00637DCB">
                              <w:rPr>
                                <w:rFonts w:ascii="AR Brush3 Bold" w:hAnsi="AR Brush3 Bold"/>
                                <w:i/>
                                <w:sz w:val="22"/>
                              </w:rPr>
                              <w:t xml:space="preserve">　</w:t>
                            </w:r>
                            <w:r w:rsidRPr="00637DCB">
                              <w:rPr>
                                <w:rFonts w:ascii="AR Brush3 Bold" w:hAnsi="AR Brush3 Bold"/>
                                <w:i/>
                                <w:sz w:val="22"/>
                              </w:rPr>
                              <w:t>PE:MAX1.5</w:t>
                            </w:r>
                            <w:r w:rsidRPr="00637DCB">
                              <w:rPr>
                                <w:rFonts w:ascii="AR Brush3 Bold" w:hAnsi="AR Brush3 Bold"/>
                                <w:i/>
                                <w:sz w:val="22"/>
                              </w:rPr>
                              <w:t>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28" type="#_x0000_t202" style="position:absolute;left:0;text-align:left;margin-left:59.25pt;margin-top:106.5pt;width:272.25pt;height:26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" filled="f" stroked="f">
                <v:textbox>
                  <w:txbxContent>
                    <w:p w:rsidR="00637DCB" w:rsidRPr="00637DCB" w:rsidRDefault="00637DCB">
                      <w:pPr>
                        <w:rPr>
                          <w:rFonts w:ascii="AR Brush3 Bold" w:hAnsi="AR Brush3 Bold"/>
                          <w:i/>
                          <w:sz w:val="22"/>
                        </w:rPr>
                      </w:pPr>
                      <w:r w:rsidRPr="00637DCB">
                        <w:rPr>
                          <w:rFonts w:ascii="AR Brush3 Bold" w:hAnsi="AR Brush3 Bold"/>
                          <w:i/>
                          <w:sz w:val="22"/>
                        </w:rPr>
                        <w:t>Length:6</w:t>
                      </w:r>
                      <w:r w:rsidRPr="00637DCB">
                        <w:rPr>
                          <w:rFonts w:ascii="Arial" w:hAnsi="Arial" w:cs="Arial"/>
                          <w:i/>
                          <w:sz w:val="22"/>
                        </w:rPr>
                        <w:t>’</w:t>
                      </w:r>
                      <w:r w:rsidRPr="00637DCB">
                        <w:rPr>
                          <w:rFonts w:ascii="AR Brush3 Bold" w:hAnsi="AR Brush3 Bold"/>
                          <w:i/>
                          <w:sz w:val="22"/>
                        </w:rPr>
                        <w:t>2</w:t>
                      </w:r>
                      <w:r w:rsidRPr="00637DCB">
                        <w:rPr>
                          <w:rFonts w:ascii="Arial" w:hAnsi="Arial" w:cs="Arial"/>
                          <w:i/>
                          <w:sz w:val="22"/>
                        </w:rPr>
                        <w:t>”</w:t>
                      </w:r>
                      <w:r w:rsidRPr="00637DCB">
                        <w:rPr>
                          <w:rFonts w:ascii="AR Brush3 Bold" w:hAnsi="AR Brush3 Bold"/>
                          <w:i/>
                          <w:sz w:val="22"/>
                        </w:rPr>
                        <w:t xml:space="preserve">　</w:t>
                      </w:r>
                      <w:r w:rsidRPr="00637DCB">
                        <w:rPr>
                          <w:rFonts w:ascii="AR Brush3 Bold" w:hAnsi="AR Brush3 Bold"/>
                          <w:i/>
                          <w:sz w:val="22"/>
                        </w:rPr>
                        <w:t>Lure:60</w:t>
                      </w:r>
                      <w:r w:rsidRPr="00637DCB">
                        <w:rPr>
                          <w:rFonts w:ascii="AR Brush3 Bold" w:hAnsi="AR Brush3 Bold"/>
                          <w:i/>
                          <w:sz w:val="22"/>
                        </w:rPr>
                        <w:t>～</w:t>
                      </w:r>
                      <w:r w:rsidRPr="00637DCB">
                        <w:rPr>
                          <w:rFonts w:ascii="AR Brush3 Bold" w:hAnsi="AR Brush3 Bold"/>
                          <w:i/>
                          <w:sz w:val="22"/>
                        </w:rPr>
                        <w:t>160g</w:t>
                      </w:r>
                      <w:r w:rsidRPr="00637DCB">
                        <w:rPr>
                          <w:rFonts w:ascii="AR Brush3 Bold" w:hAnsi="AR Brush3 Bold"/>
                          <w:i/>
                          <w:sz w:val="22"/>
                        </w:rPr>
                        <w:t xml:space="preserve">　</w:t>
                      </w:r>
                      <w:r w:rsidRPr="00637DCB">
                        <w:rPr>
                          <w:rFonts w:ascii="AR Brush3 Bold" w:hAnsi="AR Brush3 Bold"/>
                          <w:i/>
                          <w:sz w:val="22"/>
                        </w:rPr>
                        <w:t>PE:MAX1.5</w:t>
                      </w:r>
                      <w:r w:rsidRPr="00637DCB">
                        <w:rPr>
                          <w:rFonts w:ascii="AR Brush3 Bold" w:hAnsi="AR Brush3 Bold"/>
                          <w:i/>
                          <w:sz w:val="22"/>
                        </w:rPr>
                        <w:t>号</w:t>
                      </w:r>
                    </w:p>
                  </w:txbxContent>
                </v:textbox>
              </v:shape>
            </w:pict>
          </mc:Fallback>
        </mc:AlternateContent>
      </w:r>
      <w:r w:rsidR="006D0703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485136D" wp14:editId="0046F9A9">
                <wp:simplePos x="0" y="0"/>
                <wp:positionH relativeFrom="column">
                  <wp:posOffset>4943475</wp:posOffset>
                </wp:positionH>
                <wp:positionV relativeFrom="paragraph">
                  <wp:posOffset>152400</wp:posOffset>
                </wp:positionV>
                <wp:extent cx="2143125" cy="504825"/>
                <wp:effectExtent l="0" t="0" r="0" b="0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0703" w:rsidRPr="006D0703" w:rsidRDefault="006D0703" w:rsidP="006D0703">
                            <w:pPr>
                              <w:rPr>
                                <w:rFonts w:ascii="AR P行書体B" w:eastAsia="AR P行書体B" w:hAnsi="AR P丸ゴシック体E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</w:pPr>
                            <w:r w:rsidRPr="006D0703">
                              <w:rPr>
                                <w:rFonts w:ascii="AR P行書体B" w:eastAsia="AR P行書体B" w:hAnsi="AR P丸ゴシック体E" w:hint="eastAsia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  <w:t>そのすべてが斬新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89.25pt;margin-top:12pt;width:168.75pt;height:39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" filled="f" stroked="f">
                <v:textbox>
                  <w:txbxContent>
                    <w:p w:rsidR="006D0703" w:rsidRPr="006D0703" w:rsidRDefault="006D0703" w:rsidP="006D0703">
                      <w:pPr>
                        <w:rPr>
                          <w:rFonts w:ascii="AR P行書体B" w:eastAsia="AR P行書体B" w:hAnsi="AR P丸ゴシック体E" w:hint="eastAsia"/>
                          <w:b/>
                          <w:color w:val="984806" w:themeColor="accent6" w:themeShade="80"/>
                          <w:sz w:val="36"/>
                          <w:szCs w:val="36"/>
                        </w:rPr>
                      </w:pPr>
                      <w:r w:rsidRPr="006D0703">
                        <w:rPr>
                          <w:rFonts w:ascii="AR P行書体B" w:eastAsia="AR P行書体B" w:hAnsi="AR P丸ゴシック体E" w:hint="eastAsia"/>
                          <w:b/>
                          <w:color w:val="984806" w:themeColor="accent6" w:themeShade="80"/>
                          <w:sz w:val="36"/>
                          <w:szCs w:val="36"/>
                        </w:rPr>
                        <w:t>そのすべてが斬新</w:t>
                      </w:r>
                    </w:p>
                  </w:txbxContent>
                </v:textbox>
              </v:shape>
            </w:pict>
          </mc:Fallback>
        </mc:AlternateContent>
      </w:r>
      <w:r w:rsidR="00637DC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DE46E09" wp14:editId="7F5E378F">
                <wp:simplePos x="0" y="0"/>
                <wp:positionH relativeFrom="column">
                  <wp:posOffset>1666875</wp:posOffset>
                </wp:positionH>
                <wp:positionV relativeFrom="paragraph">
                  <wp:posOffset>152400</wp:posOffset>
                </wp:positionV>
                <wp:extent cx="1628775" cy="504825"/>
                <wp:effectExtent l="0" t="0" r="0" b="0"/>
                <wp:wrapNone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7DCB" w:rsidRPr="00FB6AF2" w:rsidRDefault="00637DCB">
                            <w:pPr>
                              <w:rPr>
                                <w:rFonts w:ascii="AR PＰＯＰ４B" w:eastAsia="AR PＰＯＰ４B" w:hAnsi="AR P丸ゴシック体E"/>
                                <w:b/>
                                <w:sz w:val="40"/>
                                <w:szCs w:val="40"/>
                              </w:rPr>
                            </w:pPr>
                            <w:r w:rsidRPr="00FB6AF2">
                              <w:rPr>
                                <w:rFonts w:ascii="AR PＰＯＰ４B" w:eastAsia="AR PＰＯＰ４B" w:hAnsi="AR P丸ゴシック体E" w:hint="eastAsia"/>
                                <w:b/>
                                <w:sz w:val="40"/>
                                <w:szCs w:val="40"/>
                              </w:rPr>
                              <w:t>アモルダー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31.25pt;margin-top:12pt;width:128.25pt;height:39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" filled="f" stroked="f">
                <v:textbox>
                  <w:txbxContent>
                    <w:p w:rsidR="00637DCB" w:rsidRPr="00FB6AF2" w:rsidRDefault="00637DCB">
                      <w:pPr>
                        <w:rPr>
                          <w:rFonts w:ascii="AR PＰＯＰ４B" w:eastAsia="AR PＰＯＰ４B" w:hAnsi="AR P丸ゴシック体E" w:hint="eastAsia"/>
                          <w:b/>
                          <w:sz w:val="40"/>
                          <w:szCs w:val="40"/>
                        </w:rPr>
                      </w:pPr>
                      <w:r w:rsidRPr="00FB6AF2">
                        <w:rPr>
                          <w:rFonts w:ascii="AR PＰＯＰ４B" w:eastAsia="AR PＰＯＰ４B" w:hAnsi="AR P丸ゴシック体E" w:hint="eastAsia"/>
                          <w:b/>
                          <w:sz w:val="40"/>
                          <w:szCs w:val="40"/>
                        </w:rPr>
                        <w:t>アモルダー</w:t>
                      </w:r>
                    </w:p>
                  </w:txbxContent>
                </v:textbox>
              </v:shape>
            </w:pict>
          </mc:Fallback>
        </mc:AlternateContent>
      </w:r>
      <w:r w:rsidR="00325DD8">
        <w:rPr>
          <w:rFonts w:ascii="AR教科書体M" w:eastAsia="AR教科書体M"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866242" wp14:editId="2A745AD0">
                <wp:simplePos x="0" y="0"/>
                <wp:positionH relativeFrom="column">
                  <wp:posOffset>6076950</wp:posOffset>
                </wp:positionH>
                <wp:positionV relativeFrom="paragraph">
                  <wp:posOffset>838200</wp:posOffset>
                </wp:positionV>
                <wp:extent cx="1323975" cy="52387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5DD8" w:rsidRPr="006D0703" w:rsidRDefault="00325DD8">
                            <w:pPr>
                              <w:rPr>
                                <w:rFonts w:ascii="AR Brush3 Bold" w:hAnsi="AR Brush3 Bold"/>
                                <w:b/>
                                <w:color w:val="FF0000"/>
                                <w:sz w:val="64"/>
                                <w:szCs w:val="64"/>
                              </w:rPr>
                            </w:pPr>
                            <w:r w:rsidRPr="006D0703">
                              <w:rPr>
                                <w:rFonts w:ascii="AR Brush3 Bold" w:hAnsi="AR Brush3 Bold"/>
                                <w:b/>
                                <w:color w:val="FF0000"/>
                                <w:sz w:val="64"/>
                                <w:szCs w:val="64"/>
                              </w:rPr>
                              <w:t>62M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" o:spid="_x0000_s1031" type="#_x0000_t202" style="position:absolute;left:0;text-align:left;margin-left:478.5pt;margin-top:66pt;width:104.25pt;height:4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" filled="f" stroked="f" strokeweight=".5pt">
                <v:textbox>
                  <w:txbxContent>
                    <w:p w:rsidR="00325DD8" w:rsidRPr="006D0703" w:rsidRDefault="00325DD8">
                      <w:pPr>
                        <w:rPr>
                          <w:rFonts w:ascii="AR Brush3 Bold" w:hAnsi="AR Brush3 Bold"/>
                          <w:b/>
                          <w:color w:val="FF0000"/>
                          <w:sz w:val="64"/>
                          <w:szCs w:val="64"/>
                        </w:rPr>
                      </w:pPr>
                      <w:r w:rsidRPr="006D0703">
                        <w:rPr>
                          <w:rFonts w:ascii="AR Brush3 Bold" w:hAnsi="AR Brush3 Bold"/>
                          <w:b/>
                          <w:color w:val="FF0000"/>
                          <w:sz w:val="64"/>
                          <w:szCs w:val="64"/>
                        </w:rPr>
                        <w:t>62M</w:t>
                      </w:r>
                    </w:p>
                  </w:txbxContent>
                </v:textbox>
              </v:shape>
            </w:pict>
          </mc:Fallback>
        </mc:AlternateContent>
      </w:r>
      <w:r w:rsidR="00325DD8">
        <w:rPr>
          <w:rFonts w:ascii="AR教科書体M" w:eastAsia="AR教科書体M" w:hint="eastAsia"/>
          <w:noProof/>
        </w:rPr>
        <w:drawing>
          <wp:anchor distT="0" distB="0" distL="114300" distR="114300" simplePos="0" relativeHeight="251668480" behindDoc="0" locked="0" layoutInCell="1" allowOverlap="1" wp14:anchorId="4CCCB96D" wp14:editId="64F25899">
            <wp:simplePos x="0" y="0"/>
            <wp:positionH relativeFrom="column">
              <wp:posOffset>85725</wp:posOffset>
            </wp:positionH>
            <wp:positionV relativeFrom="paragraph">
              <wp:posOffset>48587</wp:posOffset>
            </wp:positionV>
            <wp:extent cx="6118911" cy="1524000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アモルダーロゴデータ5.jp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911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2F77">
        <w:rPr>
          <w:rFonts w:ascii="AR教科書体M" w:eastAsia="AR教科書体M" w:hint="eastAsia"/>
          <w:noProof/>
        </w:rPr>
        <w:drawing>
          <wp:anchor distT="0" distB="0" distL="114300" distR="114300" simplePos="0" relativeHeight="251665408" behindDoc="0" locked="0" layoutInCell="1" allowOverlap="1" wp14:anchorId="403DC2CB" wp14:editId="1C66BE17">
            <wp:simplePos x="0" y="0"/>
            <wp:positionH relativeFrom="column">
              <wp:posOffset>2311253</wp:posOffset>
            </wp:positionH>
            <wp:positionV relativeFrom="paragraph">
              <wp:posOffset>3394709</wp:posOffset>
            </wp:positionV>
            <wp:extent cx="4916170" cy="1076325"/>
            <wp:effectExtent l="0" t="152400" r="0" b="12382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ogrip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6610">
                      <a:off x="0" y="0"/>
                      <a:ext cx="491617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2F77">
        <w:rPr>
          <w:noProof/>
        </w:rPr>
        <w:drawing>
          <wp:anchor distT="0" distB="0" distL="114300" distR="114300" simplePos="0" relativeHeight="251666432" behindDoc="0" locked="0" layoutInCell="1" allowOverlap="1" wp14:anchorId="2C9731C1" wp14:editId="3F5C71D6">
            <wp:simplePos x="0" y="0"/>
            <wp:positionH relativeFrom="column">
              <wp:posOffset>2646680</wp:posOffset>
            </wp:positionH>
            <wp:positionV relativeFrom="paragraph">
              <wp:posOffset>2802890</wp:posOffset>
            </wp:positionV>
            <wp:extent cx="3971925" cy="1720215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otipp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11042">
                      <a:off x="0" y="0"/>
                      <a:ext cx="3971925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6B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87E579" wp14:editId="707B3EC7">
                <wp:simplePos x="0" y="0"/>
                <wp:positionH relativeFrom="column">
                  <wp:posOffset>2152650</wp:posOffset>
                </wp:positionH>
                <wp:positionV relativeFrom="paragraph">
                  <wp:posOffset>1800225</wp:posOffset>
                </wp:positionV>
                <wp:extent cx="5105400" cy="140017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0" cy="1400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6D0C" w:rsidRPr="009F0B37" w:rsidRDefault="00266D0C" w:rsidP="00CE3C92">
                            <w:pPr>
                              <w:spacing w:line="520" w:lineRule="exact"/>
                              <w:ind w:firstLineChars="100" w:firstLine="280"/>
                              <w:rPr>
                                <w:rFonts w:ascii="AR教科書体M" w:eastAsia="AR教科書体M"/>
                                <w:b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r w:rsidRPr="009F0B37">
                              <w:rPr>
                                <w:rFonts w:ascii="AR教科書体M" w:eastAsia="AR教科書体M" w:hint="eastAsia"/>
                                <w:b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アモルダー</w:t>
                            </w:r>
                            <w:r w:rsidR="009F417B" w:rsidRPr="009F0B37">
                              <w:rPr>
                                <w:rFonts w:ascii="AR教科書体M" w:eastAsia="AR教科書体M" w:hint="eastAsia"/>
                                <w:b/>
                                <w:color w:val="984806" w:themeColor="accent6" w:themeShade="80"/>
                                <w:sz w:val="22"/>
                              </w:rPr>
                              <w:t>それは</w:t>
                            </w:r>
                            <w:r w:rsidRPr="009F0B37">
                              <w:rPr>
                                <w:rFonts w:ascii="AR教科書体M" w:eastAsia="AR教科書体M" w:hint="eastAsia"/>
                                <w:b/>
                                <w:color w:val="984806" w:themeColor="accent6" w:themeShade="80"/>
                                <w:sz w:val="22"/>
                              </w:rPr>
                              <w:t>スペイン語で</w:t>
                            </w:r>
                            <w:r w:rsidRPr="009F0B37">
                              <w:rPr>
                                <w:rFonts w:ascii="AR教科書体M" w:eastAsia="AR教科書体M" w:hint="eastAsia"/>
                                <w:b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「適合する」</w:t>
                            </w:r>
                          </w:p>
                          <w:p w:rsidR="009F417B" w:rsidRPr="009F0B37" w:rsidRDefault="009F417B">
                            <w:pPr>
                              <w:rPr>
                                <w:rFonts w:ascii="AR教科書体M" w:eastAsia="AR教科書体M"/>
                                <w:b/>
                                <w:sz w:val="20"/>
                                <w:szCs w:val="20"/>
                              </w:rPr>
                            </w:pPr>
                            <w:r w:rsidRPr="009F0B37">
                              <w:rPr>
                                <w:rFonts w:ascii="AR教科書体M" w:eastAsia="AR教科書体M" w:hint="eastAsia"/>
                                <w:b/>
                                <w:sz w:val="20"/>
                                <w:szCs w:val="20"/>
                              </w:rPr>
                              <w:t>業界で唯一自然と掛けてくれるタイラバ バイプレーンの長所を最大限</w:t>
                            </w:r>
                          </w:p>
                          <w:p w:rsidR="009F417B" w:rsidRPr="009F0B37" w:rsidRDefault="009F417B">
                            <w:pPr>
                              <w:rPr>
                                <w:rFonts w:ascii="AR教科書体M" w:eastAsia="AR教科書体M"/>
                                <w:b/>
                                <w:sz w:val="20"/>
                                <w:szCs w:val="20"/>
                              </w:rPr>
                            </w:pPr>
                            <w:r w:rsidRPr="009F0B37">
                              <w:rPr>
                                <w:rFonts w:ascii="AR教科書体M" w:eastAsia="AR教科書体M" w:hint="eastAsia"/>
                                <w:b/>
                                <w:sz w:val="20"/>
                                <w:szCs w:val="20"/>
                              </w:rPr>
                              <w:t>活かすため</w:t>
                            </w:r>
                            <w:r w:rsidR="009F0B37" w:rsidRPr="009F0B37">
                              <w:rPr>
                                <w:rFonts w:ascii="AR教科書体M" w:eastAsia="AR教科書体M" w:hint="eastAsia"/>
                                <w:b/>
                                <w:sz w:val="20"/>
                                <w:szCs w:val="20"/>
                              </w:rPr>
                              <w:t>に</w:t>
                            </w:r>
                            <w:r w:rsidRPr="009F0B37">
                              <w:rPr>
                                <w:rFonts w:ascii="AR教科書体M" w:eastAsia="AR教科書体M" w:hint="eastAsia"/>
                                <w:b/>
                                <w:sz w:val="20"/>
                                <w:szCs w:val="20"/>
                              </w:rPr>
                              <w:t>開発された。</w:t>
                            </w:r>
                          </w:p>
                          <w:p w:rsidR="009F417B" w:rsidRPr="009F0B37" w:rsidRDefault="009F417B">
                            <w:pPr>
                              <w:rPr>
                                <w:rFonts w:ascii="AR教科書体M" w:eastAsia="AR教科書体M"/>
                                <w:b/>
                                <w:sz w:val="20"/>
                                <w:szCs w:val="20"/>
                              </w:rPr>
                            </w:pPr>
                            <w:r w:rsidRPr="009F0B37">
                              <w:rPr>
                                <w:rFonts w:ascii="AR教科書体M" w:eastAsia="AR教科書体M" w:hint="eastAsia"/>
                                <w:b/>
                                <w:sz w:val="20"/>
                                <w:szCs w:val="20"/>
                              </w:rPr>
                              <w:t>今主流のエサ釣りチックなタイラバロッドとは一線を画</w:t>
                            </w:r>
                            <w:r w:rsidR="009F0B37" w:rsidRPr="009F0B37">
                              <w:rPr>
                                <w:rFonts w:ascii="AR教科書体M" w:eastAsia="AR教科書体M" w:hint="eastAsia"/>
                                <w:b/>
                                <w:sz w:val="20"/>
                                <w:szCs w:val="20"/>
                              </w:rPr>
                              <w:t>し</w:t>
                            </w:r>
                            <w:r w:rsidR="00982904">
                              <w:rPr>
                                <w:rFonts w:ascii="AR教科書体M" w:eastAsia="AR教科書体M" w:hint="eastAsia"/>
                                <w:b/>
                                <w:sz w:val="20"/>
                                <w:szCs w:val="20"/>
                              </w:rPr>
                              <w:t>た設計により</w:t>
                            </w:r>
                            <w:r w:rsidR="009F0B37" w:rsidRPr="009F0B37">
                              <w:rPr>
                                <w:rFonts w:ascii="AR教科書体M" w:eastAsia="AR教科書体M" w:hint="eastAsia"/>
                                <w:b/>
                                <w:sz w:val="20"/>
                                <w:szCs w:val="20"/>
                              </w:rPr>
                              <w:t>、</w:t>
                            </w:r>
                          </w:p>
                          <w:p w:rsidR="00BC77AE" w:rsidRPr="009F0B37" w:rsidRDefault="00BC77A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F0B37">
                              <w:rPr>
                                <w:rFonts w:ascii="AR教科書体M" w:eastAsia="AR教科書体M" w:hint="eastAsia"/>
                                <w:b/>
                                <w:sz w:val="20"/>
                                <w:szCs w:val="20"/>
                              </w:rPr>
                              <w:t>ルアー釣りとしてのタイラバを軽快に楽しむことが出来る。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0" o:spid="_x0000_s1032" type="#_x0000_t202" style="position:absolute;left:0;text-align:left;margin-left:169.5pt;margin-top:141.75pt;width:402pt;height:110.2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" filled="f" stroked="f" strokeweight=".5pt">
                <v:textbox>
                  <w:txbxContent>
                    <w:p w:rsidR="00266D0C" w:rsidRPr="009F0B37" w:rsidRDefault="00266D0C" w:rsidP="00CE3C92">
                      <w:pPr>
                        <w:spacing w:line="520" w:lineRule="exact"/>
                        <w:ind w:firstLineChars="100" w:firstLine="280"/>
                        <w:rPr>
                          <w:rFonts w:ascii="AR教科書体M" w:eastAsia="AR教科書体M" w:hint="eastAsia"/>
                          <w:b/>
                          <w:color w:val="984806" w:themeColor="accent6" w:themeShade="80"/>
                          <w:sz w:val="24"/>
                          <w:szCs w:val="24"/>
                        </w:rPr>
                      </w:pPr>
                      <w:r w:rsidRPr="009F0B37">
                        <w:rPr>
                          <w:rFonts w:ascii="AR教科書体M" w:eastAsia="AR教科書体M" w:hint="eastAsia"/>
                          <w:b/>
                          <w:color w:val="984806" w:themeColor="accent6" w:themeShade="80"/>
                          <w:sz w:val="28"/>
                          <w:szCs w:val="28"/>
                        </w:rPr>
                        <w:t>アモルダー</w:t>
                      </w:r>
                      <w:r w:rsidR="009F417B" w:rsidRPr="009F0B37">
                        <w:rPr>
                          <w:rFonts w:ascii="AR教科書体M" w:eastAsia="AR教科書体M" w:hint="eastAsia"/>
                          <w:b/>
                          <w:color w:val="984806" w:themeColor="accent6" w:themeShade="80"/>
                          <w:sz w:val="22"/>
                        </w:rPr>
                        <w:t>それは</w:t>
                      </w:r>
                      <w:r w:rsidRPr="009F0B37">
                        <w:rPr>
                          <w:rFonts w:ascii="AR教科書体M" w:eastAsia="AR教科書体M" w:hint="eastAsia"/>
                          <w:b/>
                          <w:color w:val="984806" w:themeColor="accent6" w:themeShade="80"/>
                          <w:sz w:val="22"/>
                        </w:rPr>
                        <w:t>スペイン語で</w:t>
                      </w:r>
                      <w:r w:rsidRPr="009F0B37">
                        <w:rPr>
                          <w:rFonts w:ascii="AR教科書体M" w:eastAsia="AR教科書体M" w:hint="eastAsia"/>
                          <w:b/>
                          <w:color w:val="984806" w:themeColor="accent6" w:themeShade="80"/>
                          <w:sz w:val="28"/>
                          <w:szCs w:val="28"/>
                        </w:rPr>
                        <w:t>「適合する」</w:t>
                      </w:r>
                    </w:p>
                    <w:p w:rsidR="009F417B" w:rsidRPr="009F0B37" w:rsidRDefault="009F417B">
                      <w:pPr>
                        <w:rPr>
                          <w:rFonts w:ascii="AR教科書体M" w:eastAsia="AR教科書体M" w:hint="eastAsia"/>
                          <w:b/>
                          <w:sz w:val="20"/>
                          <w:szCs w:val="20"/>
                        </w:rPr>
                      </w:pPr>
                      <w:r w:rsidRPr="009F0B37">
                        <w:rPr>
                          <w:rFonts w:ascii="AR教科書体M" w:eastAsia="AR教科書体M" w:hint="eastAsia"/>
                          <w:b/>
                          <w:sz w:val="20"/>
                          <w:szCs w:val="20"/>
                        </w:rPr>
                        <w:t>業界で唯一自然と掛けてくれるタイラバ バイプレーンの長所を最大限</w:t>
                      </w:r>
                    </w:p>
                    <w:p w:rsidR="009F417B" w:rsidRPr="009F0B37" w:rsidRDefault="009F417B">
                      <w:pPr>
                        <w:rPr>
                          <w:rFonts w:ascii="AR教科書体M" w:eastAsia="AR教科書体M" w:hint="eastAsia"/>
                          <w:b/>
                          <w:sz w:val="20"/>
                          <w:szCs w:val="20"/>
                        </w:rPr>
                      </w:pPr>
                      <w:r w:rsidRPr="009F0B37">
                        <w:rPr>
                          <w:rFonts w:ascii="AR教科書体M" w:eastAsia="AR教科書体M" w:hint="eastAsia"/>
                          <w:b/>
                          <w:sz w:val="20"/>
                          <w:szCs w:val="20"/>
                        </w:rPr>
                        <w:t>活かすため</w:t>
                      </w:r>
                      <w:r w:rsidR="009F0B37" w:rsidRPr="009F0B37">
                        <w:rPr>
                          <w:rFonts w:ascii="AR教科書体M" w:eastAsia="AR教科書体M" w:hint="eastAsia"/>
                          <w:b/>
                          <w:sz w:val="20"/>
                          <w:szCs w:val="20"/>
                        </w:rPr>
                        <w:t>に</w:t>
                      </w:r>
                      <w:r w:rsidRPr="009F0B37">
                        <w:rPr>
                          <w:rFonts w:ascii="AR教科書体M" w:eastAsia="AR教科書体M" w:hint="eastAsia"/>
                          <w:b/>
                          <w:sz w:val="20"/>
                          <w:szCs w:val="20"/>
                        </w:rPr>
                        <w:t>開発された。</w:t>
                      </w:r>
                    </w:p>
                    <w:p w:rsidR="009F417B" w:rsidRPr="009F0B37" w:rsidRDefault="009F417B">
                      <w:pPr>
                        <w:rPr>
                          <w:rFonts w:ascii="AR教科書体M" w:eastAsia="AR教科書体M" w:hint="eastAsia"/>
                          <w:b/>
                          <w:sz w:val="20"/>
                          <w:szCs w:val="20"/>
                        </w:rPr>
                      </w:pPr>
                      <w:r w:rsidRPr="009F0B37">
                        <w:rPr>
                          <w:rFonts w:ascii="AR教科書体M" w:eastAsia="AR教科書体M" w:hint="eastAsia"/>
                          <w:b/>
                          <w:sz w:val="20"/>
                          <w:szCs w:val="20"/>
                        </w:rPr>
                        <w:t>今主流のエサ釣りチックなタイラバロッドとは一線を画</w:t>
                      </w:r>
                      <w:r w:rsidR="009F0B37" w:rsidRPr="009F0B37">
                        <w:rPr>
                          <w:rFonts w:ascii="AR教科書体M" w:eastAsia="AR教科書体M" w:hint="eastAsia"/>
                          <w:b/>
                          <w:sz w:val="20"/>
                          <w:szCs w:val="20"/>
                        </w:rPr>
                        <w:t>し</w:t>
                      </w:r>
                      <w:r w:rsidR="00982904">
                        <w:rPr>
                          <w:rFonts w:ascii="AR教科書体M" w:eastAsia="AR教科書体M" w:hint="eastAsia"/>
                          <w:b/>
                          <w:sz w:val="20"/>
                          <w:szCs w:val="20"/>
                        </w:rPr>
                        <w:t>た設計により</w:t>
                      </w:r>
                      <w:r w:rsidR="009F0B37" w:rsidRPr="009F0B37">
                        <w:rPr>
                          <w:rFonts w:ascii="AR教科書体M" w:eastAsia="AR教科書体M" w:hint="eastAsia"/>
                          <w:b/>
                          <w:sz w:val="20"/>
                          <w:szCs w:val="20"/>
                        </w:rPr>
                        <w:t>、</w:t>
                      </w:r>
                    </w:p>
                    <w:p w:rsidR="00BC77AE" w:rsidRPr="009F0B37" w:rsidRDefault="00BC77AE">
                      <w:pPr>
                        <w:rPr>
                          <w:sz w:val="20"/>
                          <w:szCs w:val="20"/>
                        </w:rPr>
                      </w:pPr>
                      <w:r w:rsidRPr="009F0B37">
                        <w:rPr>
                          <w:rFonts w:ascii="AR教科書体M" w:eastAsia="AR教科書体M" w:hint="eastAsia"/>
                          <w:b/>
                          <w:sz w:val="20"/>
                          <w:szCs w:val="20"/>
                        </w:rPr>
                        <w:t>ルアー釣りとしてのタイラバを軽快に楽しむことが出来る。</w:t>
                      </w:r>
                    </w:p>
                  </w:txbxContent>
                </v:textbox>
              </v:shape>
            </w:pict>
          </mc:Fallback>
        </mc:AlternateContent>
      </w:r>
      <w:r w:rsidR="007503A4">
        <w:rPr>
          <w:noProof/>
        </w:rPr>
        <w:drawing>
          <wp:anchor distT="0" distB="0" distL="114300" distR="114300" simplePos="0" relativeHeight="251659264" behindDoc="0" locked="0" layoutInCell="1" allowOverlap="1" wp14:anchorId="432440BE" wp14:editId="60D49ACE">
            <wp:simplePos x="0" y="0"/>
            <wp:positionH relativeFrom="column">
              <wp:posOffset>3742055</wp:posOffset>
            </wp:positionH>
            <wp:positionV relativeFrom="paragraph">
              <wp:posOffset>8115300</wp:posOffset>
            </wp:positionV>
            <wp:extent cx="3851910" cy="259080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pmadai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191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758">
        <w:rPr>
          <w:noProof/>
        </w:rPr>
        <w:drawing>
          <wp:anchor distT="0" distB="0" distL="114300" distR="114300" simplePos="0" relativeHeight="251658240" behindDoc="1" locked="0" layoutInCell="1" allowOverlap="1" wp14:anchorId="5743AC3F" wp14:editId="5A33DDCD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7600950" cy="11172825"/>
            <wp:effectExtent l="0" t="0" r="0" b="952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zu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117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15887" w:rsidSect="00011A04">
      <w:pgSz w:w="11906" w:h="16838"/>
      <w:pgMar w:top="0" w:right="0" w:bottom="0" w:left="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教科書体M">
    <w:panose1 w:val="020B0609010101010101"/>
    <w:charset w:val="80"/>
    <w:family w:val="modern"/>
    <w:pitch w:val="fixed"/>
    <w:sig w:usb0="00000001" w:usb1="08070000" w:usb2="00000010" w:usb3="00000000" w:csb0="00020000" w:csb1="00000000"/>
  </w:font>
  <w:font w:name="AR P丸ゴシック体M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AR Brush3 Bold">
    <w:panose1 w:val="020B0803010101010101"/>
    <w:charset w:val="00"/>
    <w:family w:val="swiss"/>
    <w:pitch w:val="variable"/>
    <w:sig w:usb0="00000003" w:usb1="00000000" w:usb2="00000000" w:usb3="00000000" w:csb0="00000001" w:csb1="00000000"/>
  </w:font>
  <w:font w:name="AR P行書体B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AR P丸ゴシック体E">
    <w:panose1 w:val="020F0900000000000000"/>
    <w:charset w:val="80"/>
    <w:family w:val="modern"/>
    <w:pitch w:val="variable"/>
    <w:sig w:usb0="80000283" w:usb1="28C76CFA" w:usb2="00000010" w:usb3="00000000" w:csb0="00020001" w:csb1="00000000"/>
  </w:font>
  <w:font w:name="AR PＰＯＰ４B">
    <w:panose1 w:val="020B0600010101010101"/>
    <w:charset w:val="80"/>
    <w:family w:val="modern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A04"/>
    <w:rsid w:val="00011A04"/>
    <w:rsid w:val="00030AA5"/>
    <w:rsid w:val="00033624"/>
    <w:rsid w:val="00107D0B"/>
    <w:rsid w:val="00224430"/>
    <w:rsid w:val="00266D0C"/>
    <w:rsid w:val="00325DD8"/>
    <w:rsid w:val="00377758"/>
    <w:rsid w:val="004F597E"/>
    <w:rsid w:val="00577208"/>
    <w:rsid w:val="00593346"/>
    <w:rsid w:val="005B1D78"/>
    <w:rsid w:val="00612527"/>
    <w:rsid w:val="00637DCB"/>
    <w:rsid w:val="006D0703"/>
    <w:rsid w:val="00715887"/>
    <w:rsid w:val="007503A4"/>
    <w:rsid w:val="00817FE2"/>
    <w:rsid w:val="00941577"/>
    <w:rsid w:val="009507B6"/>
    <w:rsid w:val="00982904"/>
    <w:rsid w:val="009B1A5A"/>
    <w:rsid w:val="009F0B37"/>
    <w:rsid w:val="009F417B"/>
    <w:rsid w:val="00A32F77"/>
    <w:rsid w:val="00A943C5"/>
    <w:rsid w:val="00AD3338"/>
    <w:rsid w:val="00B167A0"/>
    <w:rsid w:val="00B25DAF"/>
    <w:rsid w:val="00BC77AE"/>
    <w:rsid w:val="00C45416"/>
    <w:rsid w:val="00C5097B"/>
    <w:rsid w:val="00C9356F"/>
    <w:rsid w:val="00CE3C92"/>
    <w:rsid w:val="00F06296"/>
    <w:rsid w:val="00FA0E7A"/>
    <w:rsid w:val="00FB6AF2"/>
    <w:rsid w:val="00FE2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070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775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77758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070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775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7775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FJ-USER</cp:lastModifiedBy>
  <cp:revision>2</cp:revision>
  <cp:lastPrinted>2020-05-21T03:51:00Z</cp:lastPrinted>
  <dcterms:created xsi:type="dcterms:W3CDTF">2020-05-22T05:39:00Z</dcterms:created>
  <dcterms:modified xsi:type="dcterms:W3CDTF">2020-05-22T05:39:00Z</dcterms:modified>
</cp:coreProperties>
</file>